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BC20" w14:textId="59A458FF" w:rsidR="00E60C9A" w:rsidRPr="00C43394" w:rsidRDefault="00C43394" w:rsidP="00C43394">
      <w:pPr>
        <w:spacing w:before="100" w:beforeAutospacing="1" w:after="100" w:afterAutospacing="1" w:line="240" w:lineRule="auto"/>
        <w:jc w:val="center"/>
        <w:rPr>
          <w:rFonts w:ascii="Verdana" w:eastAsia="Times New Roman" w:hAnsi="Verdana" w:cs="Times New Roman"/>
          <w:b/>
          <w:bCs/>
          <w:color w:val="000000"/>
          <w:sz w:val="24"/>
          <w:szCs w:val="24"/>
          <w:lang w:eastAsia="tr-TR"/>
        </w:rPr>
      </w:pPr>
      <w:r w:rsidRPr="00C43394">
        <w:rPr>
          <w:rFonts w:ascii="Verdana" w:eastAsia="Times New Roman" w:hAnsi="Verdana" w:cs="Times New Roman"/>
          <w:b/>
          <w:bCs/>
          <w:color w:val="000000"/>
          <w:sz w:val="24"/>
          <w:szCs w:val="24"/>
          <w:lang w:eastAsia="tr-TR"/>
        </w:rPr>
        <w:t>İSMAİL FAKİRULLAH ANADOLU İMAM HATİP LİSESİ TARİHÇESİ</w:t>
      </w:r>
    </w:p>
    <w:p w14:paraId="022EEFD2" w14:textId="77777777" w:rsidR="00E60C9A" w:rsidRPr="00C43394" w:rsidRDefault="00E60C9A" w:rsidP="00E60C9A">
      <w:pPr>
        <w:spacing w:before="100" w:beforeAutospacing="1" w:after="100" w:afterAutospacing="1" w:line="240" w:lineRule="auto"/>
        <w:ind w:firstLine="708"/>
        <w:rPr>
          <w:rFonts w:ascii="Verdana" w:eastAsia="Times New Roman" w:hAnsi="Verdana" w:cs="Times New Roman"/>
          <w:color w:val="000000"/>
          <w:sz w:val="24"/>
          <w:szCs w:val="24"/>
          <w:lang w:eastAsia="tr-TR"/>
        </w:rPr>
      </w:pPr>
      <w:r w:rsidRPr="00C43394">
        <w:rPr>
          <w:rFonts w:ascii="Verdana" w:eastAsia="Times New Roman" w:hAnsi="Verdana" w:cs="Times New Roman"/>
          <w:color w:val="000000"/>
          <w:sz w:val="24"/>
          <w:szCs w:val="24"/>
          <w:lang w:eastAsia="tr-TR"/>
        </w:rPr>
        <w:t xml:space="preserve">Okulumuz Siirt ve Bölgemizin meşhur alimlerinden ve ileri gelenlerinden olan İsmail Fakirullah (Hz.) adı ile 2012-2013 eğitim öğretim yılında Siirt </w:t>
      </w:r>
      <w:proofErr w:type="gramStart"/>
      <w:r w:rsidRPr="00C43394">
        <w:rPr>
          <w:rFonts w:ascii="Verdana" w:eastAsia="Times New Roman" w:hAnsi="Verdana" w:cs="Times New Roman"/>
          <w:color w:val="000000"/>
          <w:sz w:val="24"/>
          <w:szCs w:val="24"/>
          <w:lang w:eastAsia="tr-TR"/>
        </w:rPr>
        <w:t>Merkez  YİBO</w:t>
      </w:r>
      <w:proofErr w:type="gramEnd"/>
      <w:r w:rsidRPr="00C43394">
        <w:rPr>
          <w:rFonts w:ascii="Verdana" w:eastAsia="Times New Roman" w:hAnsi="Verdana" w:cs="Times New Roman"/>
          <w:color w:val="000000"/>
          <w:sz w:val="24"/>
          <w:szCs w:val="24"/>
          <w:lang w:eastAsia="tr-TR"/>
        </w:rPr>
        <w:t xml:space="preserve"> ya ait binada eğitim faaliyetine başlamıştır.</w:t>
      </w:r>
    </w:p>
    <w:p w14:paraId="5DB2F6BF" w14:textId="77777777" w:rsidR="00E60C9A" w:rsidRPr="00C43394" w:rsidRDefault="00E60C9A" w:rsidP="00E60C9A">
      <w:pPr>
        <w:spacing w:before="100" w:beforeAutospacing="1" w:after="100" w:afterAutospacing="1" w:line="240" w:lineRule="auto"/>
        <w:ind w:firstLine="708"/>
        <w:rPr>
          <w:rFonts w:ascii="Verdana" w:eastAsia="Times New Roman" w:hAnsi="Verdana" w:cs="Times New Roman"/>
          <w:color w:val="000000"/>
          <w:sz w:val="24"/>
          <w:szCs w:val="24"/>
          <w:lang w:eastAsia="tr-TR"/>
        </w:rPr>
      </w:pPr>
      <w:r w:rsidRPr="00C43394">
        <w:rPr>
          <w:rFonts w:ascii="Verdana" w:eastAsia="Times New Roman" w:hAnsi="Verdana" w:cs="Times New Roman"/>
          <w:color w:val="000000"/>
          <w:sz w:val="24"/>
          <w:szCs w:val="24"/>
          <w:lang w:eastAsia="tr-TR"/>
        </w:rPr>
        <w:t xml:space="preserve"> Okulumuz şimdiki binamız, 2016 yılı </w:t>
      </w:r>
      <w:proofErr w:type="gramStart"/>
      <w:r w:rsidRPr="00C43394">
        <w:rPr>
          <w:rFonts w:ascii="Verdana" w:eastAsia="Times New Roman" w:hAnsi="Verdana" w:cs="Times New Roman"/>
          <w:color w:val="000000"/>
          <w:sz w:val="24"/>
          <w:szCs w:val="24"/>
          <w:lang w:eastAsia="tr-TR"/>
        </w:rPr>
        <w:t>Temmuz</w:t>
      </w:r>
      <w:proofErr w:type="gramEnd"/>
      <w:r w:rsidRPr="00C43394">
        <w:rPr>
          <w:rFonts w:ascii="Verdana" w:eastAsia="Times New Roman" w:hAnsi="Verdana" w:cs="Times New Roman"/>
          <w:color w:val="000000"/>
          <w:sz w:val="24"/>
          <w:szCs w:val="24"/>
          <w:lang w:eastAsia="tr-TR"/>
        </w:rPr>
        <w:t xml:space="preserve"> ayında Kimse Yok Mu Derneğinden el konulmak suretiyle Milli Emlak'a devredilmiş oradan da İl Milli Eğitim Müdürlüğüne tahsisi yapılmıştır. İl Milli Eğitim müdürlüğü tarafından da okulumuza 2016 Ağustos ayında tahsis edilmiştir.</w:t>
      </w:r>
    </w:p>
    <w:p w14:paraId="35B0E4B7" w14:textId="77777777" w:rsidR="00E60C9A" w:rsidRPr="00C43394" w:rsidRDefault="00E60C9A" w:rsidP="00E60C9A">
      <w:pPr>
        <w:spacing w:before="100" w:beforeAutospacing="1" w:after="100" w:afterAutospacing="1" w:line="240" w:lineRule="auto"/>
        <w:ind w:firstLine="708"/>
        <w:rPr>
          <w:rFonts w:ascii="Verdana" w:eastAsia="Times New Roman" w:hAnsi="Verdana" w:cs="Times New Roman"/>
          <w:color w:val="000000"/>
          <w:sz w:val="24"/>
          <w:szCs w:val="24"/>
          <w:lang w:eastAsia="tr-TR"/>
        </w:rPr>
      </w:pPr>
      <w:r w:rsidRPr="00C43394">
        <w:rPr>
          <w:rFonts w:ascii="Verdana" w:eastAsia="Times New Roman" w:hAnsi="Verdana" w:cs="Times New Roman"/>
          <w:color w:val="000000"/>
          <w:sz w:val="24"/>
          <w:szCs w:val="24"/>
          <w:lang w:eastAsia="tr-TR"/>
        </w:rPr>
        <w:t>Okulumuz iki katlı bir binadan ibaret olup içerisinde öğrencilerimiz için yatılı pansiyon bulunmaktadır. Eğitim binamızda on iki derslik bulunmaktadır.</w:t>
      </w:r>
    </w:p>
    <w:p w14:paraId="5E431D77" w14:textId="77777777" w:rsidR="00E60C9A" w:rsidRPr="00C43394" w:rsidRDefault="00E60C9A" w:rsidP="00E60C9A">
      <w:pPr>
        <w:spacing w:before="100" w:beforeAutospacing="1" w:after="100" w:afterAutospacing="1" w:line="240" w:lineRule="auto"/>
        <w:ind w:firstLine="708"/>
        <w:rPr>
          <w:rFonts w:ascii="Verdana" w:eastAsia="Times New Roman" w:hAnsi="Verdana" w:cs="Times New Roman"/>
          <w:color w:val="000000"/>
          <w:sz w:val="24"/>
          <w:szCs w:val="24"/>
          <w:lang w:eastAsia="tr-TR"/>
        </w:rPr>
      </w:pPr>
      <w:r w:rsidRPr="00C43394">
        <w:rPr>
          <w:rFonts w:ascii="Verdana" w:eastAsia="Times New Roman" w:hAnsi="Verdana" w:cs="Times New Roman"/>
          <w:color w:val="000000"/>
          <w:sz w:val="24"/>
          <w:szCs w:val="24"/>
          <w:lang w:eastAsia="tr-TR"/>
        </w:rPr>
        <w:t>2018-2019 eğitim öğretim yılında okulumuz Fen ve Sosyal Bilimler Proje Okulu statüsüne alınmıştır.</w:t>
      </w:r>
    </w:p>
    <w:p w14:paraId="3C9E9F97" w14:textId="77777777" w:rsidR="008806E8" w:rsidRDefault="008806E8"/>
    <w:sectPr w:rsidR="00880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BB"/>
    <w:rsid w:val="005C0DBB"/>
    <w:rsid w:val="008806E8"/>
    <w:rsid w:val="00C43394"/>
    <w:rsid w:val="00E60C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CEE8"/>
  <w15:chartTrackingRefBased/>
  <w15:docId w15:val="{8AB1A0AD-9447-4B8D-9832-AF098441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0C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0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edip acun</dc:creator>
  <cp:keywords/>
  <dc:description/>
  <cp:lastModifiedBy>edip acun</cp:lastModifiedBy>
  <cp:revision>4</cp:revision>
  <dcterms:created xsi:type="dcterms:W3CDTF">2020-05-05T13:56:00Z</dcterms:created>
  <dcterms:modified xsi:type="dcterms:W3CDTF">2020-05-05T15:21:00Z</dcterms:modified>
</cp:coreProperties>
</file>